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F" w:rsidRDefault="00E82B81">
      <w:r>
        <w:rPr>
          <w:noProof/>
        </w:rPr>
        <w:drawing>
          <wp:inline distT="0" distB="0" distL="0" distR="0">
            <wp:extent cx="5270500" cy="315270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ABF" w:rsidSect="00CC5A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81" w:rsidRDefault="00E82B8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81" w:rsidRDefault="00E82B8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81" w:rsidRDefault="00E82B8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81" w:rsidRDefault="00E82B8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81" w:rsidRDefault="00E82B81">
    <w:pPr>
      <w:pStyle w:val="Header"/>
    </w:pPr>
    <w:r>
      <w:t xml:space="preserve">Frederick </w:t>
    </w:r>
    <w:proofErr w:type="spellStart"/>
    <w:proofErr w:type="gramStart"/>
    <w:r>
      <w:t>Wigmore</w:t>
    </w:r>
    <w:proofErr w:type="spellEnd"/>
    <w:r>
      <w:t xml:space="preserve">  2</w:t>
    </w:r>
    <w:r w:rsidRPr="00E82B81">
      <w:rPr>
        <w:vertAlign w:val="superscript"/>
      </w:rPr>
      <w:t>nd</w:t>
    </w:r>
    <w:proofErr w:type="gramEnd"/>
    <w:r>
      <w:t xml:space="preserve"> </w:t>
    </w:r>
    <w:proofErr w:type="spellStart"/>
    <w:r>
      <w:t>Austn</w:t>
    </w:r>
    <w:proofErr w:type="spellEnd"/>
    <w:r>
      <w:t xml:space="preserve"> </w:t>
    </w:r>
    <w:proofErr w:type="spellStart"/>
    <w:r>
      <w:t>Divn</w:t>
    </w:r>
    <w:proofErr w:type="spellEnd"/>
    <w:r>
      <w:t>.</w:t>
    </w:r>
  </w:p>
  <w:p w:rsidR="00E82B81" w:rsidRDefault="00E82B81">
    <w:pPr>
      <w:pStyle w:val="Header"/>
    </w:pPr>
  </w:p>
  <w:p w:rsidR="00E82B81" w:rsidRDefault="00E82B81">
    <w:pPr>
      <w:pStyle w:val="Header"/>
    </w:pPr>
    <w:r>
      <w:t>At MOUQUET FARM, early on the morning of 25</w:t>
    </w:r>
    <w:r w:rsidRPr="00E82B81">
      <w:rPr>
        <w:vertAlign w:val="superscript"/>
      </w:rPr>
      <w:t>th</w:t>
    </w:r>
    <w:r>
      <w:t xml:space="preserve"> August, </w:t>
    </w:r>
    <w:proofErr w:type="spellStart"/>
    <w:r>
      <w:t>Pte</w:t>
    </w:r>
    <w:proofErr w:type="spellEnd"/>
    <w:r>
      <w:t xml:space="preserve"> </w:t>
    </w:r>
    <w:proofErr w:type="spellStart"/>
    <w:r>
      <w:t>Wigmore</w:t>
    </w:r>
    <w:proofErr w:type="spellEnd"/>
    <w:r>
      <w:t xml:space="preserve"> was one of a reconnaissance patrol of 3 men of the 6</w:t>
    </w:r>
    <w:r w:rsidRPr="00E82B81">
      <w:rPr>
        <w:vertAlign w:val="superscript"/>
      </w:rPr>
      <w:t>th</w:t>
    </w:r>
    <w:r>
      <w:t xml:space="preserve"> Aust. Machine Gun Coy. That went out to bring in a German Machine Gun supposed to be in dug-out in </w:t>
    </w:r>
    <w:proofErr w:type="spellStart"/>
    <w:r>
      <w:t>Mouquet</w:t>
    </w:r>
    <w:proofErr w:type="spellEnd"/>
    <w:r>
      <w:t xml:space="preserve"> Farm. The dug-out was located, but no gun was found there. Some dead Germans and S.A Ammunition were seen in the dug-out. The patrol on returning saw 4 Germans concealed in shell-holes. These men were directing artillery fire, one sending messages back by telephone, and the others using what appeared to be range-finders. </w:t>
    </w:r>
    <w:proofErr w:type="spellStart"/>
    <w:r>
      <w:t>Pte</w:t>
    </w:r>
    <w:proofErr w:type="spellEnd"/>
    <w:r>
      <w:t xml:space="preserve"> WIGMORE crept back alone and shot 3 of the enemy, the fourth managed to escape. </w:t>
    </w:r>
  </w:p>
  <w:p w:rsidR="00E82B81" w:rsidRDefault="00E82B81">
    <w:pPr>
      <w:pStyle w:val="Header"/>
    </w:pPr>
  </w:p>
  <w:p w:rsidR="00E82B81" w:rsidRDefault="00E82B81">
    <w:pPr>
      <w:pStyle w:val="Header"/>
    </w:pPr>
    <w:r>
      <w:t>Military Medal awarded 30</w:t>
    </w:r>
    <w:r w:rsidRPr="00E82B81">
      <w:rPr>
        <w:vertAlign w:val="superscript"/>
      </w:rPr>
      <w:t>th</w:t>
    </w:r>
    <w:r>
      <w:t xml:space="preserve"> </w:t>
    </w:r>
    <w:proofErr w:type="gramStart"/>
    <w:r>
      <w:t>August ,1916</w:t>
    </w:r>
    <w:proofErr w:type="gramEnd"/>
    <w:r>
      <w:t xml:space="preserve">. </w:t>
    </w:r>
  </w:p>
  <w:p w:rsidR="00E82B81" w:rsidRDefault="00E82B81">
    <w:pPr>
      <w:pStyle w:val="Header"/>
    </w:pPr>
  </w:p>
  <w:p w:rsidR="00E82B81" w:rsidRDefault="00E82B81">
    <w:pPr>
      <w:pStyle w:val="Header"/>
    </w:pPr>
    <w:r>
      <w:t>(</w:t>
    </w:r>
    <w:proofErr w:type="spellStart"/>
    <w:r>
      <w:t>Sgd</w:t>
    </w:r>
    <w:proofErr w:type="spellEnd"/>
    <w:proofErr w:type="gramStart"/>
    <w:r>
      <w:t>- )</w:t>
    </w:r>
    <w:proofErr w:type="gramEnd"/>
    <w:r>
      <w:t xml:space="preserve"> W.R BIRDWOOD </w:t>
    </w:r>
  </w:p>
  <w:p w:rsidR="00E82B81" w:rsidRDefault="00E82B81">
    <w:pPr>
      <w:pStyle w:val="Header"/>
    </w:pPr>
    <w:r>
      <w:t xml:space="preserve">Lieu- General </w:t>
    </w:r>
  </w:p>
  <w:p w:rsidR="00E82B81" w:rsidRDefault="00E82B81">
    <w:pPr>
      <w:pStyle w:val="Header"/>
    </w:pPr>
    <w:r>
      <w:t>Commanding 1</w:t>
    </w:r>
    <w:r w:rsidRPr="00E82B81">
      <w:rPr>
        <w:vertAlign w:val="superscript"/>
      </w:rPr>
      <w:t>st</w:t>
    </w:r>
    <w:r>
      <w:t xml:space="preserve"> Australian and New Zealand Army Corps.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81" w:rsidRDefault="00E82B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2B81"/>
    <w:rsid w:val="00E82B8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B81"/>
  </w:style>
  <w:style w:type="paragraph" w:styleId="Footer">
    <w:name w:val="footer"/>
    <w:basedOn w:val="Normal"/>
    <w:link w:val="FooterChar"/>
    <w:uiPriority w:val="99"/>
    <w:semiHidden/>
    <w:unhideWhenUsed/>
    <w:rsid w:val="00E82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Coyne</dc:creator>
  <cp:keywords/>
  <cp:lastModifiedBy>Margaret Coyne</cp:lastModifiedBy>
  <cp:revision>1</cp:revision>
  <dcterms:created xsi:type="dcterms:W3CDTF">2018-10-21T05:39:00Z</dcterms:created>
  <dcterms:modified xsi:type="dcterms:W3CDTF">2018-10-21T05:48:00Z</dcterms:modified>
</cp:coreProperties>
</file>