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D5" w:rsidRPr="00A0025B" w:rsidRDefault="00D2219D">
      <w:pPr>
        <w:rPr>
          <w:rFonts w:ascii="Arial" w:hAnsi="Arial" w:cs="Arial"/>
          <w:sz w:val="24"/>
          <w:szCs w:val="24"/>
        </w:rPr>
      </w:pPr>
      <w:r w:rsidRPr="00A0025B">
        <w:rPr>
          <w:rFonts w:ascii="Arial" w:hAnsi="Arial" w:cs="Arial"/>
          <w:b/>
          <w:sz w:val="24"/>
          <w:szCs w:val="24"/>
        </w:rPr>
        <w:t xml:space="preserve">Brian </w:t>
      </w:r>
      <w:r w:rsidR="00AB11D5" w:rsidRPr="00A0025B">
        <w:rPr>
          <w:rFonts w:ascii="Arial" w:hAnsi="Arial" w:cs="Arial"/>
          <w:b/>
          <w:sz w:val="24"/>
          <w:szCs w:val="24"/>
        </w:rPr>
        <w:t xml:space="preserve">Richard Alan </w:t>
      </w:r>
      <w:r w:rsidRPr="00A0025B">
        <w:rPr>
          <w:rFonts w:ascii="Arial" w:hAnsi="Arial" w:cs="Arial"/>
          <w:b/>
          <w:sz w:val="24"/>
          <w:szCs w:val="24"/>
        </w:rPr>
        <w:t>Jones</w:t>
      </w:r>
      <w:r w:rsidR="00056F19" w:rsidRPr="00A0025B">
        <w:rPr>
          <w:rFonts w:ascii="Arial" w:hAnsi="Arial" w:cs="Arial"/>
          <w:b/>
          <w:sz w:val="24"/>
          <w:szCs w:val="24"/>
        </w:rPr>
        <w:t xml:space="preserve">, </w:t>
      </w:r>
      <w:r w:rsidR="00A0025B" w:rsidRPr="00A0025B">
        <w:rPr>
          <w:rFonts w:ascii="Arial" w:hAnsi="Arial" w:cs="Arial"/>
          <w:b/>
          <w:sz w:val="24"/>
          <w:szCs w:val="24"/>
        </w:rPr>
        <w:t xml:space="preserve">Perth Modern School </w:t>
      </w:r>
      <w:r w:rsidR="008C1333" w:rsidRPr="00A0025B">
        <w:rPr>
          <w:rFonts w:ascii="Arial" w:hAnsi="Arial" w:cs="Arial"/>
          <w:b/>
          <w:sz w:val="24"/>
          <w:szCs w:val="24"/>
        </w:rPr>
        <w:t>1963-65</w:t>
      </w:r>
      <w:r w:rsidR="000C77EF" w:rsidRPr="00A0025B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4535"/>
        <w:gridCol w:w="4481"/>
      </w:tblGrid>
      <w:tr w:rsidR="00145171" w:rsidRPr="00145171" w:rsidTr="00986479">
        <w:trPr>
          <w:trHeight w:val="2565"/>
        </w:trPr>
        <w:tc>
          <w:tcPr>
            <w:tcW w:w="4535" w:type="dxa"/>
          </w:tcPr>
          <w:p w:rsidR="00145171" w:rsidRPr="00145171" w:rsidRDefault="00145171" w:rsidP="00D44922">
            <w:pPr>
              <w:shd w:val="clear" w:color="auto" w:fill="FFFFFF"/>
              <w:spacing w:after="150"/>
              <w:jc w:val="center"/>
              <w:outlineLvl w:val="0"/>
              <w:rPr>
                <w:rFonts w:eastAsia="Times New Roman" w:cs="Arial"/>
                <w:bCs/>
                <w:kern w:val="36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851789" cy="160972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619" cy="1613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1" w:type="dxa"/>
          </w:tcPr>
          <w:p w:rsidR="00145171" w:rsidRPr="00145171" w:rsidRDefault="000C77EF" w:rsidP="00D44922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218634" cy="1648991"/>
                  <wp:effectExtent l="19050" t="19050" r="19685" b="2794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324" cy="164992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2335" w:rsidRDefault="00F32335">
      <w:pPr>
        <w:rPr>
          <w:rFonts w:ascii="Arial" w:hAnsi="Arial" w:cs="Arial"/>
        </w:rPr>
      </w:pPr>
    </w:p>
    <w:p w:rsidR="00945D61" w:rsidRPr="00D842CD" w:rsidRDefault="00945D61">
      <w:pPr>
        <w:rPr>
          <w:rFonts w:ascii="Arial" w:hAnsi="Arial" w:cs="Arial"/>
        </w:rPr>
      </w:pPr>
      <w:r w:rsidRPr="00D842CD">
        <w:rPr>
          <w:rFonts w:ascii="Arial" w:hAnsi="Arial" w:cs="Arial"/>
        </w:rPr>
        <w:t xml:space="preserve">Brian was born in the UK on 18 April 1948.   He attended </w:t>
      </w:r>
      <w:r w:rsidR="00FF06A5" w:rsidRPr="00D842CD">
        <w:rPr>
          <w:rFonts w:ascii="Arial" w:hAnsi="Arial" w:cs="Arial"/>
        </w:rPr>
        <w:t>Mose</w:t>
      </w:r>
      <w:r w:rsidRPr="00D842CD">
        <w:rPr>
          <w:rFonts w:ascii="Arial" w:hAnsi="Arial" w:cs="Arial"/>
        </w:rPr>
        <w:t xml:space="preserve">ley Grammar School in </w:t>
      </w:r>
      <w:r w:rsidR="00FF06A5" w:rsidRPr="00D842CD">
        <w:rPr>
          <w:rFonts w:ascii="Arial" w:hAnsi="Arial" w:cs="Arial"/>
        </w:rPr>
        <w:t>Birmingham</w:t>
      </w:r>
      <w:r w:rsidRPr="00D842CD">
        <w:rPr>
          <w:rFonts w:ascii="Arial" w:hAnsi="Arial" w:cs="Arial"/>
        </w:rPr>
        <w:t xml:space="preserve"> prior to his family migrating to Australia.  His father, Harry Jones, was a </w:t>
      </w:r>
      <w:r w:rsidR="007D6D2D" w:rsidRPr="00D842CD">
        <w:rPr>
          <w:rFonts w:ascii="Arial" w:hAnsi="Arial" w:cs="Arial"/>
        </w:rPr>
        <w:t>chartered engineer and lecturer.</w:t>
      </w:r>
      <w:r w:rsidR="007E7290" w:rsidRPr="00D842CD">
        <w:rPr>
          <w:rFonts w:ascii="Arial" w:hAnsi="Arial" w:cs="Arial"/>
        </w:rPr>
        <w:t xml:space="preserve">  </w:t>
      </w:r>
    </w:p>
    <w:p w:rsidR="002C1DEA" w:rsidRPr="00D842CD" w:rsidRDefault="00945D61">
      <w:pPr>
        <w:rPr>
          <w:rFonts w:ascii="Arial" w:hAnsi="Arial" w:cs="Arial"/>
        </w:rPr>
      </w:pPr>
      <w:r w:rsidRPr="00D842CD">
        <w:rPr>
          <w:rFonts w:ascii="Arial" w:hAnsi="Arial" w:cs="Arial"/>
        </w:rPr>
        <w:t xml:space="preserve">Brian was enrolled in </w:t>
      </w:r>
      <w:r w:rsidR="007E7290" w:rsidRPr="00D842CD">
        <w:rPr>
          <w:rFonts w:ascii="Arial" w:hAnsi="Arial" w:cs="Arial"/>
        </w:rPr>
        <w:t xml:space="preserve">his third year of high school at </w:t>
      </w:r>
      <w:r w:rsidRPr="00D842CD">
        <w:rPr>
          <w:rFonts w:ascii="Arial" w:hAnsi="Arial" w:cs="Arial"/>
        </w:rPr>
        <w:t xml:space="preserve">Perth Modern School </w:t>
      </w:r>
      <w:r w:rsidR="00C728D6" w:rsidRPr="00D842CD">
        <w:rPr>
          <w:rFonts w:ascii="Arial" w:hAnsi="Arial" w:cs="Arial"/>
        </w:rPr>
        <w:t xml:space="preserve">on 12 February, 1963 and sat for his Junior </w:t>
      </w:r>
      <w:r w:rsidR="007662E4">
        <w:rPr>
          <w:rFonts w:ascii="Arial" w:hAnsi="Arial" w:cs="Arial"/>
        </w:rPr>
        <w:t>Certificate</w:t>
      </w:r>
      <w:r w:rsidR="00C90228">
        <w:rPr>
          <w:rFonts w:ascii="Arial" w:hAnsi="Arial" w:cs="Arial"/>
        </w:rPr>
        <w:t xml:space="preserve"> at the end of that year</w:t>
      </w:r>
      <w:r w:rsidR="00C728D6" w:rsidRPr="00D842CD">
        <w:rPr>
          <w:rFonts w:ascii="Arial" w:hAnsi="Arial" w:cs="Arial"/>
        </w:rPr>
        <w:t xml:space="preserve">.  He gained passes in English, </w:t>
      </w:r>
      <w:r w:rsidR="007E7290" w:rsidRPr="00D842CD">
        <w:rPr>
          <w:rFonts w:ascii="Arial" w:hAnsi="Arial" w:cs="Arial"/>
        </w:rPr>
        <w:t xml:space="preserve">French, </w:t>
      </w:r>
      <w:r w:rsidR="00C728D6" w:rsidRPr="00D842CD">
        <w:rPr>
          <w:rFonts w:ascii="Arial" w:hAnsi="Arial" w:cs="Arial"/>
        </w:rPr>
        <w:t xml:space="preserve">History, Geography, </w:t>
      </w:r>
      <w:r w:rsidR="007E7290" w:rsidRPr="00D842CD">
        <w:rPr>
          <w:rFonts w:ascii="Arial" w:hAnsi="Arial" w:cs="Arial"/>
        </w:rPr>
        <w:t>Maths A</w:t>
      </w:r>
      <w:r w:rsidR="00C90228">
        <w:rPr>
          <w:rFonts w:ascii="Arial" w:hAnsi="Arial" w:cs="Arial"/>
        </w:rPr>
        <w:t>,</w:t>
      </w:r>
      <w:r w:rsidR="007E7290" w:rsidRPr="00D842CD">
        <w:rPr>
          <w:rFonts w:ascii="Arial" w:hAnsi="Arial" w:cs="Arial"/>
        </w:rPr>
        <w:t xml:space="preserve"> Maths B</w:t>
      </w:r>
      <w:r w:rsidR="00C728D6" w:rsidRPr="00D842CD">
        <w:rPr>
          <w:rFonts w:ascii="Arial" w:hAnsi="Arial" w:cs="Arial"/>
        </w:rPr>
        <w:t xml:space="preserve">, Science A and </w:t>
      </w:r>
      <w:r w:rsidR="007E7290" w:rsidRPr="00D842CD">
        <w:rPr>
          <w:rFonts w:ascii="Arial" w:hAnsi="Arial" w:cs="Arial"/>
        </w:rPr>
        <w:t>Science B</w:t>
      </w:r>
      <w:r w:rsidR="00C728D6" w:rsidRPr="00D842CD">
        <w:rPr>
          <w:rFonts w:ascii="Arial" w:hAnsi="Arial" w:cs="Arial"/>
        </w:rPr>
        <w:t>.</w:t>
      </w:r>
      <w:r w:rsidR="007E7290" w:rsidRPr="00D842CD">
        <w:rPr>
          <w:rFonts w:ascii="Arial" w:hAnsi="Arial" w:cs="Arial"/>
        </w:rPr>
        <w:t xml:space="preserve"> </w:t>
      </w:r>
      <w:r w:rsidR="00FF06A5" w:rsidRPr="00D842CD">
        <w:rPr>
          <w:rFonts w:ascii="Arial" w:hAnsi="Arial" w:cs="Arial"/>
        </w:rPr>
        <w:t xml:space="preserve"> </w:t>
      </w:r>
      <w:r w:rsidR="00C25F7B">
        <w:rPr>
          <w:rFonts w:ascii="Arial" w:hAnsi="Arial" w:cs="Arial"/>
        </w:rPr>
        <w:t xml:space="preserve">He played rugby for the school in 1964 and </w:t>
      </w:r>
      <w:r w:rsidR="00ED3B1B">
        <w:rPr>
          <w:rFonts w:ascii="Arial" w:hAnsi="Arial" w:cs="Arial"/>
        </w:rPr>
        <w:t xml:space="preserve">sat for </w:t>
      </w:r>
      <w:r w:rsidR="007662E4">
        <w:rPr>
          <w:rFonts w:ascii="Arial" w:hAnsi="Arial" w:cs="Arial"/>
        </w:rPr>
        <w:t>hi</w:t>
      </w:r>
      <w:r w:rsidR="002C1DEA" w:rsidRPr="00D842CD">
        <w:rPr>
          <w:rFonts w:ascii="Arial" w:hAnsi="Arial" w:cs="Arial"/>
        </w:rPr>
        <w:t xml:space="preserve">s Leaving </w:t>
      </w:r>
      <w:r w:rsidR="007662E4">
        <w:rPr>
          <w:rFonts w:ascii="Arial" w:hAnsi="Arial" w:cs="Arial"/>
        </w:rPr>
        <w:t>Certificate</w:t>
      </w:r>
      <w:r w:rsidR="002C1DEA" w:rsidRPr="00D842CD">
        <w:rPr>
          <w:rFonts w:ascii="Arial" w:hAnsi="Arial" w:cs="Arial"/>
        </w:rPr>
        <w:t xml:space="preserve"> in November 1965.</w:t>
      </w:r>
    </w:p>
    <w:p w:rsidR="002C1DEA" w:rsidRPr="00D842CD" w:rsidRDefault="002C1DEA">
      <w:pPr>
        <w:rPr>
          <w:rFonts w:ascii="Arial" w:hAnsi="Arial" w:cs="Arial"/>
        </w:rPr>
      </w:pPr>
      <w:r w:rsidRPr="00D842CD">
        <w:rPr>
          <w:rFonts w:ascii="Arial" w:hAnsi="Arial" w:cs="Arial"/>
        </w:rPr>
        <w:t xml:space="preserve">Brian enlisted in the Australian Army on 5 July 1968, graduated from Portsea Officer Cadet School </w:t>
      </w:r>
      <w:r w:rsidR="002514CF" w:rsidRPr="00D842CD">
        <w:rPr>
          <w:rFonts w:ascii="Arial" w:hAnsi="Arial" w:cs="Arial"/>
          <w:shd w:val="clear" w:color="auto" w:fill="FFFFFF"/>
        </w:rPr>
        <w:t>on 14 June 1969</w:t>
      </w:r>
      <w:r w:rsidR="002514CF">
        <w:rPr>
          <w:rFonts w:ascii="Arial" w:hAnsi="Arial" w:cs="Arial"/>
          <w:shd w:val="clear" w:color="auto" w:fill="FFFFFF"/>
        </w:rPr>
        <w:t xml:space="preserve"> </w:t>
      </w:r>
      <w:r w:rsidRPr="00D842CD">
        <w:rPr>
          <w:rFonts w:ascii="Arial" w:hAnsi="Arial" w:cs="Arial"/>
        </w:rPr>
        <w:t xml:space="preserve">and </w:t>
      </w:r>
      <w:r w:rsidR="000248CC" w:rsidRPr="00D842CD">
        <w:rPr>
          <w:rFonts w:ascii="Arial" w:hAnsi="Arial" w:cs="Arial"/>
        </w:rPr>
        <w:t xml:space="preserve">was </w:t>
      </w:r>
      <w:r w:rsidRPr="00D842CD">
        <w:rPr>
          <w:rFonts w:ascii="Arial" w:hAnsi="Arial" w:cs="Arial"/>
          <w:shd w:val="clear" w:color="auto" w:fill="FFFFFF"/>
        </w:rPr>
        <w:t xml:space="preserve">commissioned as </w:t>
      </w:r>
      <w:r w:rsidR="00DD09A3" w:rsidRPr="00D842CD">
        <w:rPr>
          <w:rFonts w:ascii="Arial" w:hAnsi="Arial" w:cs="Arial"/>
          <w:shd w:val="clear" w:color="auto" w:fill="FFFFFF"/>
        </w:rPr>
        <w:t xml:space="preserve">a </w:t>
      </w:r>
      <w:r w:rsidR="00DD09A3" w:rsidRPr="00D842CD">
        <w:rPr>
          <w:rFonts w:ascii="Arial" w:hAnsi="Arial" w:cs="Arial"/>
        </w:rPr>
        <w:t xml:space="preserve">Second Lieutenant </w:t>
      </w:r>
      <w:r w:rsidRPr="00D842CD">
        <w:rPr>
          <w:rFonts w:ascii="Arial" w:hAnsi="Arial" w:cs="Arial"/>
          <w:shd w:val="clear" w:color="auto" w:fill="FFFFFF"/>
        </w:rPr>
        <w:t xml:space="preserve">in the Royal Australian Infantry. </w:t>
      </w:r>
      <w:r w:rsidR="000248CC" w:rsidRPr="00D842CD">
        <w:rPr>
          <w:rFonts w:ascii="Arial" w:hAnsi="Arial" w:cs="Arial"/>
          <w:shd w:val="clear" w:color="auto" w:fill="FFFFFF"/>
        </w:rPr>
        <w:t xml:space="preserve"> </w:t>
      </w:r>
      <w:r w:rsidRPr="00D842CD">
        <w:rPr>
          <w:rFonts w:ascii="Arial" w:hAnsi="Arial" w:cs="Arial"/>
          <w:shd w:val="clear" w:color="auto" w:fill="FFFFFF"/>
        </w:rPr>
        <w:t xml:space="preserve">He was posted to the </w:t>
      </w:r>
      <w:r w:rsidRPr="00D842CD">
        <w:rPr>
          <w:rFonts w:ascii="Arial" w:hAnsi="Arial" w:cs="Arial"/>
        </w:rPr>
        <w:t xml:space="preserve">Special Air Service Regiment (SAS) </w:t>
      </w:r>
      <w:r w:rsidR="000248CC" w:rsidRPr="00D842CD">
        <w:rPr>
          <w:rFonts w:ascii="Arial" w:hAnsi="Arial" w:cs="Arial"/>
        </w:rPr>
        <w:t xml:space="preserve">in Swanbourne </w:t>
      </w:r>
      <w:r w:rsidRPr="00D842CD">
        <w:rPr>
          <w:rFonts w:ascii="Arial" w:hAnsi="Arial" w:cs="Arial"/>
        </w:rPr>
        <w:t>o</w:t>
      </w:r>
      <w:r w:rsidRPr="00D842CD">
        <w:rPr>
          <w:rFonts w:ascii="Arial" w:hAnsi="Arial" w:cs="Arial"/>
          <w:shd w:val="clear" w:color="auto" w:fill="FFFFFF"/>
        </w:rPr>
        <w:t xml:space="preserve">n 23 June 1969 and </w:t>
      </w:r>
      <w:r w:rsidR="00DD09A3" w:rsidRPr="00D842CD">
        <w:rPr>
          <w:rFonts w:ascii="Arial" w:hAnsi="Arial" w:cs="Arial"/>
          <w:shd w:val="clear" w:color="auto" w:fill="FFFFFF"/>
        </w:rPr>
        <w:t xml:space="preserve">passed the demanding </w:t>
      </w:r>
      <w:r w:rsidRPr="00D842CD">
        <w:rPr>
          <w:rFonts w:ascii="Arial" w:hAnsi="Arial" w:cs="Arial"/>
          <w:shd w:val="clear" w:color="auto" w:fill="FFFFFF"/>
        </w:rPr>
        <w:t>SAS selection</w:t>
      </w:r>
      <w:r w:rsidR="00DD09A3" w:rsidRPr="00D842CD">
        <w:rPr>
          <w:rFonts w:ascii="Arial" w:hAnsi="Arial" w:cs="Arial"/>
          <w:shd w:val="clear" w:color="auto" w:fill="FFFFFF"/>
        </w:rPr>
        <w:t xml:space="preserve"> course</w:t>
      </w:r>
      <w:r w:rsidRPr="00D842CD">
        <w:rPr>
          <w:rFonts w:ascii="Arial" w:hAnsi="Arial" w:cs="Arial"/>
          <w:shd w:val="clear" w:color="auto" w:fill="FFFFFF"/>
        </w:rPr>
        <w:t xml:space="preserve"> in July 1969. </w:t>
      </w:r>
      <w:r w:rsidR="00262A0F">
        <w:rPr>
          <w:rFonts w:ascii="Arial" w:hAnsi="Arial" w:cs="Arial"/>
          <w:shd w:val="clear" w:color="auto" w:fill="FFFFFF"/>
        </w:rPr>
        <w:t xml:space="preserve"> Brian was deployed to South Vietnam with 2 Squadron, SAS in February, 1971.</w:t>
      </w:r>
    </w:p>
    <w:p w:rsidR="002C1DEA" w:rsidRPr="00D842CD" w:rsidRDefault="002C1DEA" w:rsidP="002C1DEA">
      <w:pPr>
        <w:rPr>
          <w:rFonts w:ascii="Arial" w:hAnsi="Arial" w:cs="Arial"/>
        </w:rPr>
      </w:pPr>
      <w:r w:rsidRPr="00D842CD">
        <w:rPr>
          <w:rFonts w:ascii="Arial" w:hAnsi="Arial" w:cs="Arial"/>
        </w:rPr>
        <w:t xml:space="preserve">Brian died </w:t>
      </w:r>
      <w:r w:rsidR="00262A0F">
        <w:rPr>
          <w:rFonts w:ascii="Arial" w:hAnsi="Arial" w:cs="Arial"/>
        </w:rPr>
        <w:t xml:space="preserve">two months later </w:t>
      </w:r>
      <w:r w:rsidRPr="00D842CD">
        <w:rPr>
          <w:rFonts w:ascii="Arial" w:hAnsi="Arial" w:cs="Arial"/>
        </w:rPr>
        <w:t xml:space="preserve">in Vietnam.  It was a sad and tragic death because he was killed by </w:t>
      </w:r>
      <w:r w:rsidR="001A5375" w:rsidRPr="00D842CD">
        <w:rPr>
          <w:rFonts w:ascii="Arial" w:hAnsi="Arial" w:cs="Arial"/>
        </w:rPr>
        <w:t xml:space="preserve">a member of his own </w:t>
      </w:r>
      <w:r w:rsidR="009B3690" w:rsidRPr="00D842CD">
        <w:rPr>
          <w:rFonts w:ascii="Arial" w:hAnsi="Arial" w:cs="Arial"/>
        </w:rPr>
        <w:t>patrol</w:t>
      </w:r>
      <w:r w:rsidR="001A5375" w:rsidRPr="00D842CD">
        <w:rPr>
          <w:rFonts w:ascii="Arial" w:hAnsi="Arial" w:cs="Arial"/>
        </w:rPr>
        <w:t>.</w:t>
      </w:r>
      <w:r w:rsidRPr="00D842CD">
        <w:rPr>
          <w:rFonts w:ascii="Arial" w:hAnsi="Arial" w:cs="Arial"/>
        </w:rPr>
        <w:t xml:space="preserve">  </w:t>
      </w:r>
      <w:r w:rsidR="001A5375" w:rsidRPr="00D842CD">
        <w:rPr>
          <w:rFonts w:ascii="Arial" w:hAnsi="Arial" w:cs="Arial"/>
        </w:rPr>
        <w:t xml:space="preserve">Following is an edited extract from </w:t>
      </w:r>
      <w:r w:rsidR="00B9403A">
        <w:rPr>
          <w:rFonts w:ascii="Arial" w:hAnsi="Arial" w:cs="Arial"/>
        </w:rPr>
        <w:t xml:space="preserve">Dr </w:t>
      </w:r>
      <w:r w:rsidR="00DD09A3" w:rsidRPr="00D842CD">
        <w:rPr>
          <w:rFonts w:ascii="Arial" w:hAnsi="Arial" w:cs="Arial"/>
        </w:rPr>
        <w:t>David Horner</w:t>
      </w:r>
      <w:r w:rsidR="001A5375" w:rsidRPr="00D842CD">
        <w:rPr>
          <w:rFonts w:ascii="Arial" w:hAnsi="Arial" w:cs="Arial"/>
        </w:rPr>
        <w:t xml:space="preserve">’s </w:t>
      </w:r>
      <w:r w:rsidR="00DD09A3" w:rsidRPr="00D842CD">
        <w:rPr>
          <w:rFonts w:ascii="Arial" w:hAnsi="Arial" w:cs="Arial"/>
        </w:rPr>
        <w:t xml:space="preserve">book </w:t>
      </w:r>
      <w:r w:rsidR="00DD09A3" w:rsidRPr="00D842CD">
        <w:rPr>
          <w:rFonts w:ascii="Arial" w:hAnsi="Arial" w:cs="Arial"/>
          <w:i/>
        </w:rPr>
        <w:t>SAS Phantoms of War</w:t>
      </w:r>
      <w:r w:rsidR="00E502A7" w:rsidRPr="00D842CD">
        <w:rPr>
          <w:rFonts w:ascii="Arial" w:hAnsi="Arial" w:cs="Arial"/>
          <w:i/>
        </w:rPr>
        <w:t xml:space="preserve"> </w:t>
      </w:r>
      <w:r w:rsidR="002D50CD" w:rsidRPr="002D50CD">
        <w:rPr>
          <w:rFonts w:ascii="Arial" w:hAnsi="Arial" w:cs="Arial"/>
        </w:rPr>
        <w:t>(pages 373-8)</w:t>
      </w:r>
      <w:r w:rsidR="002D50CD">
        <w:rPr>
          <w:rFonts w:ascii="Arial" w:hAnsi="Arial" w:cs="Arial"/>
          <w:i/>
        </w:rPr>
        <w:t xml:space="preserve"> </w:t>
      </w:r>
      <w:r w:rsidR="00E502A7" w:rsidRPr="00D842CD">
        <w:rPr>
          <w:rFonts w:ascii="Arial" w:hAnsi="Arial" w:cs="Arial"/>
        </w:rPr>
        <w:t>that describes how it happened</w:t>
      </w:r>
      <w:r w:rsidR="00BE23FA" w:rsidRPr="00D842CD">
        <w:rPr>
          <w:rFonts w:ascii="Arial" w:hAnsi="Arial" w:cs="Arial"/>
        </w:rPr>
        <w:t>.</w:t>
      </w:r>
      <w:r w:rsidR="00E502A7" w:rsidRPr="00D842CD">
        <w:rPr>
          <w:rFonts w:ascii="Arial" w:hAnsi="Arial" w:cs="Arial"/>
        </w:rPr>
        <w:t xml:space="preserve"> </w:t>
      </w:r>
      <w:r w:rsidR="00262A0F">
        <w:rPr>
          <w:rFonts w:ascii="Arial" w:hAnsi="Arial" w:cs="Arial"/>
        </w:rPr>
        <w:t xml:space="preserve"> </w:t>
      </w:r>
    </w:p>
    <w:p w:rsidR="00BE23FA" w:rsidRPr="00D842CD" w:rsidRDefault="00BE23FA" w:rsidP="00CD485E">
      <w:pPr>
        <w:ind w:left="720"/>
        <w:rPr>
          <w:rFonts w:ascii="Arial" w:hAnsi="Arial" w:cs="Arial"/>
        </w:rPr>
      </w:pPr>
      <w:r w:rsidRPr="00D842CD">
        <w:rPr>
          <w:rFonts w:ascii="Arial" w:hAnsi="Arial" w:cs="Arial"/>
        </w:rPr>
        <w:t xml:space="preserve">Brian Jones’ six-man patrol plus four engineers </w:t>
      </w:r>
      <w:r w:rsidR="00E03383" w:rsidRPr="00D842CD">
        <w:rPr>
          <w:rFonts w:ascii="Arial" w:hAnsi="Arial" w:cs="Arial"/>
        </w:rPr>
        <w:t>were</w:t>
      </w:r>
      <w:r w:rsidRPr="00D842CD">
        <w:rPr>
          <w:rFonts w:ascii="Arial" w:hAnsi="Arial" w:cs="Arial"/>
        </w:rPr>
        <w:t xml:space="preserve"> patrolling with SAS Sergeant Danny Wright’s 1</w:t>
      </w:r>
      <w:r w:rsidR="00E03383" w:rsidRPr="00D842CD">
        <w:rPr>
          <w:rFonts w:ascii="Arial" w:hAnsi="Arial" w:cs="Arial"/>
        </w:rPr>
        <w:t xml:space="preserve">0-man patrol on 10 April 1971 in the district of </w:t>
      </w:r>
      <w:proofErr w:type="spellStart"/>
      <w:r w:rsidR="00E03383" w:rsidRPr="00D842CD">
        <w:rPr>
          <w:rFonts w:ascii="Arial" w:hAnsi="Arial" w:cs="Arial"/>
        </w:rPr>
        <w:t>Xuyen</w:t>
      </w:r>
      <w:proofErr w:type="spellEnd"/>
      <w:r w:rsidR="00E03383" w:rsidRPr="00D842CD">
        <w:rPr>
          <w:rFonts w:ascii="Arial" w:hAnsi="Arial" w:cs="Arial"/>
        </w:rPr>
        <w:t xml:space="preserve"> </w:t>
      </w:r>
      <w:proofErr w:type="spellStart"/>
      <w:r w:rsidR="00E03383" w:rsidRPr="00D842CD">
        <w:rPr>
          <w:rFonts w:ascii="Arial" w:hAnsi="Arial" w:cs="Arial"/>
        </w:rPr>
        <w:t>Moc</w:t>
      </w:r>
      <w:proofErr w:type="spellEnd"/>
      <w:r w:rsidR="00E03383" w:rsidRPr="00D842CD">
        <w:rPr>
          <w:rFonts w:ascii="Arial" w:hAnsi="Arial" w:cs="Arial"/>
        </w:rPr>
        <w:t xml:space="preserve"> </w:t>
      </w:r>
      <w:r w:rsidR="00A7392E" w:rsidRPr="00D842CD">
        <w:rPr>
          <w:rFonts w:ascii="Arial" w:hAnsi="Arial" w:cs="Arial"/>
        </w:rPr>
        <w:t xml:space="preserve">south-east of Saigon, now </w:t>
      </w:r>
      <w:r w:rsidR="0088328E">
        <w:rPr>
          <w:rFonts w:ascii="Arial" w:hAnsi="Arial" w:cs="Arial"/>
        </w:rPr>
        <w:t xml:space="preserve">called </w:t>
      </w:r>
      <w:r w:rsidR="00A7392E" w:rsidRPr="00D842CD">
        <w:rPr>
          <w:rFonts w:ascii="Arial" w:hAnsi="Arial" w:cs="Arial"/>
        </w:rPr>
        <w:t xml:space="preserve">Ho Chi Minh City.  They were searching for a Viet Cong bunker system that </w:t>
      </w:r>
      <w:r w:rsidR="00204485" w:rsidRPr="00D842CD">
        <w:rPr>
          <w:rFonts w:ascii="Arial" w:hAnsi="Arial" w:cs="Arial"/>
        </w:rPr>
        <w:t xml:space="preserve">was to be destroyed by the engineers.  Finding an ox-cart track, </w:t>
      </w:r>
      <w:r w:rsidR="00CD485E" w:rsidRPr="00D842CD">
        <w:rPr>
          <w:rFonts w:ascii="Arial" w:hAnsi="Arial" w:cs="Arial"/>
        </w:rPr>
        <w:t>2</w:t>
      </w:r>
      <w:r w:rsidR="00CD485E" w:rsidRPr="00D842CD">
        <w:rPr>
          <w:rFonts w:ascii="Arial" w:hAnsi="Arial" w:cs="Arial"/>
          <w:vertAlign w:val="superscript"/>
        </w:rPr>
        <w:t>nd</w:t>
      </w:r>
      <w:r w:rsidR="00CD485E" w:rsidRPr="00D842CD">
        <w:rPr>
          <w:rFonts w:ascii="Arial" w:hAnsi="Arial" w:cs="Arial"/>
        </w:rPr>
        <w:t xml:space="preserve"> Lt</w:t>
      </w:r>
      <w:r w:rsidR="00204485" w:rsidRPr="00D842CD">
        <w:rPr>
          <w:rFonts w:ascii="Arial" w:hAnsi="Arial" w:cs="Arial"/>
        </w:rPr>
        <w:t xml:space="preserve"> Jones informed Sgt Wright that the track was the western boundary of the bunker system and that the bunker system was 60 metres further on.  </w:t>
      </w:r>
    </w:p>
    <w:p w:rsidR="00204485" w:rsidRPr="00D842CD" w:rsidRDefault="00204485" w:rsidP="00CD485E">
      <w:pPr>
        <w:ind w:left="720"/>
        <w:rPr>
          <w:rFonts w:ascii="Arial" w:hAnsi="Arial" w:cs="Arial"/>
        </w:rPr>
      </w:pPr>
      <w:r w:rsidRPr="00D842CD">
        <w:rPr>
          <w:rFonts w:ascii="Arial" w:hAnsi="Arial" w:cs="Arial"/>
        </w:rPr>
        <w:t>Wright, who was in charge of the overall group, deployed his troops in a defensive position while he went forward with Jones and Warrant Officer Tough, commander of the engineer party</w:t>
      </w:r>
      <w:r w:rsidR="00211CF3" w:rsidRPr="00D842CD">
        <w:rPr>
          <w:rFonts w:ascii="Arial" w:hAnsi="Arial" w:cs="Arial"/>
        </w:rPr>
        <w:t>, to locate the bunkers</w:t>
      </w:r>
      <w:r w:rsidRPr="00D842CD">
        <w:rPr>
          <w:rFonts w:ascii="Arial" w:hAnsi="Arial" w:cs="Arial"/>
        </w:rPr>
        <w:t>.</w:t>
      </w:r>
      <w:r w:rsidR="00211CF3" w:rsidRPr="00D842CD">
        <w:rPr>
          <w:rFonts w:ascii="Arial" w:hAnsi="Arial" w:cs="Arial"/>
        </w:rPr>
        <w:t xml:space="preserve">  Before leaving the defensive position, Wright briefed Sgt Kim </w:t>
      </w:r>
      <w:proofErr w:type="spellStart"/>
      <w:r w:rsidR="00211CF3" w:rsidRPr="00D842CD">
        <w:rPr>
          <w:rFonts w:ascii="Arial" w:hAnsi="Arial" w:cs="Arial"/>
        </w:rPr>
        <w:t>Pember</w:t>
      </w:r>
      <w:proofErr w:type="spellEnd"/>
      <w:r w:rsidR="00211CF3" w:rsidRPr="00D842CD">
        <w:rPr>
          <w:rFonts w:ascii="Arial" w:hAnsi="Arial" w:cs="Arial"/>
        </w:rPr>
        <w:t xml:space="preserve">, second-in-command of his own patrol, and Jones’ second-in-command, a corporal, that he would be going forward on a reconnaissance.  The reconnaissance party moved off to the east </w:t>
      </w:r>
      <w:r w:rsidR="00CD485E" w:rsidRPr="00D842CD">
        <w:rPr>
          <w:rFonts w:ascii="Arial" w:hAnsi="Arial" w:cs="Arial"/>
        </w:rPr>
        <w:t xml:space="preserve">for approximately 110 metres </w:t>
      </w:r>
      <w:r w:rsidR="00211CF3" w:rsidRPr="00D842CD">
        <w:rPr>
          <w:rFonts w:ascii="Arial" w:hAnsi="Arial" w:cs="Arial"/>
        </w:rPr>
        <w:t>but could not locate the bunkers.</w:t>
      </w:r>
    </w:p>
    <w:p w:rsidR="00FB40A0" w:rsidRPr="00D842CD" w:rsidRDefault="00CD485E" w:rsidP="00CD485E">
      <w:pPr>
        <w:ind w:left="720"/>
        <w:rPr>
          <w:rFonts w:ascii="Arial" w:hAnsi="Arial" w:cs="Arial"/>
        </w:rPr>
      </w:pPr>
      <w:r w:rsidRPr="00D842CD">
        <w:rPr>
          <w:rFonts w:ascii="Arial" w:hAnsi="Arial" w:cs="Arial"/>
        </w:rPr>
        <w:t>T</w:t>
      </w:r>
      <w:r w:rsidR="00211CF3" w:rsidRPr="00D842CD">
        <w:rPr>
          <w:rFonts w:ascii="Arial" w:hAnsi="Arial" w:cs="Arial"/>
        </w:rPr>
        <w:t xml:space="preserve">he reconnaissance party turned north-east.  </w:t>
      </w:r>
      <w:r w:rsidRPr="00D842CD">
        <w:rPr>
          <w:rFonts w:ascii="Arial" w:hAnsi="Arial" w:cs="Arial"/>
        </w:rPr>
        <w:t>As they were m</w:t>
      </w:r>
      <w:r w:rsidR="00211CF3" w:rsidRPr="00D842CD">
        <w:rPr>
          <w:rFonts w:ascii="Arial" w:hAnsi="Arial" w:cs="Arial"/>
        </w:rPr>
        <w:t>oving in an arc, Wright reminded Jones that if they continued</w:t>
      </w:r>
      <w:r w:rsidR="007049B0">
        <w:rPr>
          <w:rFonts w:ascii="Arial" w:hAnsi="Arial" w:cs="Arial"/>
        </w:rPr>
        <w:t>,</w:t>
      </w:r>
      <w:r w:rsidR="00211CF3" w:rsidRPr="00D842CD">
        <w:rPr>
          <w:rFonts w:ascii="Arial" w:hAnsi="Arial" w:cs="Arial"/>
        </w:rPr>
        <w:t xml:space="preserve"> they would end up in front of the area where Jones’ patrol was in a defensive position. </w:t>
      </w:r>
      <w:r w:rsidR="00CF5E04" w:rsidRPr="00D842CD">
        <w:rPr>
          <w:rFonts w:ascii="Arial" w:hAnsi="Arial" w:cs="Arial"/>
        </w:rPr>
        <w:t xml:space="preserve">After walking some distance further, Jones </w:t>
      </w:r>
      <w:r w:rsidR="00CF5E04" w:rsidRPr="00D842CD">
        <w:rPr>
          <w:rFonts w:ascii="Arial" w:hAnsi="Arial" w:cs="Arial"/>
        </w:rPr>
        <w:lastRenderedPageBreak/>
        <w:t>was well ahead of Wright</w:t>
      </w:r>
      <w:r w:rsidRPr="00D842CD">
        <w:rPr>
          <w:rFonts w:ascii="Arial" w:hAnsi="Arial" w:cs="Arial"/>
        </w:rPr>
        <w:t xml:space="preserve">.  </w:t>
      </w:r>
      <w:r w:rsidR="00CF5E04" w:rsidRPr="00D842CD">
        <w:rPr>
          <w:rFonts w:ascii="Arial" w:hAnsi="Arial" w:cs="Arial"/>
        </w:rPr>
        <w:t>Wright tried to gain Jones’ attention to stop him with a series of loud hisses and ‘</w:t>
      </w:r>
      <w:proofErr w:type="spellStart"/>
      <w:r w:rsidR="00CF5E04" w:rsidRPr="00D842CD">
        <w:rPr>
          <w:rFonts w:ascii="Arial" w:hAnsi="Arial" w:cs="Arial"/>
        </w:rPr>
        <w:t>psts</w:t>
      </w:r>
      <w:proofErr w:type="spellEnd"/>
      <w:r w:rsidR="00CF5E04" w:rsidRPr="00D842CD">
        <w:rPr>
          <w:rFonts w:ascii="Arial" w:hAnsi="Arial" w:cs="Arial"/>
        </w:rPr>
        <w:t xml:space="preserve">’.  Jones kept walking. </w:t>
      </w:r>
      <w:r w:rsidR="004B0615" w:rsidRPr="00D842CD">
        <w:rPr>
          <w:rFonts w:ascii="Arial" w:hAnsi="Arial" w:cs="Arial"/>
        </w:rPr>
        <w:t xml:space="preserve"> </w:t>
      </w:r>
      <w:r w:rsidR="00CF5E04" w:rsidRPr="00D842CD">
        <w:rPr>
          <w:rFonts w:ascii="Arial" w:hAnsi="Arial" w:cs="Arial"/>
        </w:rPr>
        <w:t xml:space="preserve">Wright opened his mouth to call to Jones when there was a burst of fire from an M16 </w:t>
      </w:r>
      <w:r w:rsidR="004B0615" w:rsidRPr="00D842CD">
        <w:rPr>
          <w:rFonts w:ascii="Arial" w:hAnsi="Arial" w:cs="Arial"/>
        </w:rPr>
        <w:t xml:space="preserve">rifle </w:t>
      </w:r>
      <w:r w:rsidR="00CF5E04" w:rsidRPr="00D842CD">
        <w:rPr>
          <w:rFonts w:ascii="Arial" w:hAnsi="Arial" w:cs="Arial"/>
        </w:rPr>
        <w:t>and Brian Jones collapsed.</w:t>
      </w:r>
      <w:r w:rsidR="00FB40A0" w:rsidRPr="00D842CD">
        <w:rPr>
          <w:rFonts w:ascii="Arial" w:hAnsi="Arial" w:cs="Arial"/>
        </w:rPr>
        <w:t xml:space="preserve">  Wright yelled ‘cease fire’ and ran forward.</w:t>
      </w:r>
    </w:p>
    <w:p w:rsidR="00FB40A0" w:rsidRPr="00D842CD" w:rsidRDefault="00FB40A0" w:rsidP="00CD485E">
      <w:pPr>
        <w:ind w:left="720"/>
        <w:rPr>
          <w:rFonts w:ascii="Arial" w:hAnsi="Arial" w:cs="Arial"/>
        </w:rPr>
      </w:pPr>
      <w:r w:rsidRPr="00D842CD">
        <w:rPr>
          <w:rFonts w:ascii="Arial" w:hAnsi="Arial" w:cs="Arial"/>
        </w:rPr>
        <w:t>As Wright had feared, Jones had wandered back towards his own patrol’s defensive positions.  Through an oversight, one member of Jones’ patrol</w:t>
      </w:r>
      <w:r w:rsidR="00CD485E" w:rsidRPr="00D842CD">
        <w:rPr>
          <w:rFonts w:ascii="Arial" w:hAnsi="Arial" w:cs="Arial"/>
        </w:rPr>
        <w:t>, Private Jeff Matthews,</w:t>
      </w:r>
      <w:r w:rsidRPr="00D842CD">
        <w:rPr>
          <w:rFonts w:ascii="Arial" w:hAnsi="Arial" w:cs="Arial"/>
        </w:rPr>
        <w:t xml:space="preserve"> had not been briefed that a reconnaissance patrol w</w:t>
      </w:r>
      <w:r w:rsidR="00A24851" w:rsidRPr="00D842CD">
        <w:rPr>
          <w:rFonts w:ascii="Arial" w:hAnsi="Arial" w:cs="Arial"/>
        </w:rPr>
        <w:t>ould be</w:t>
      </w:r>
      <w:r w:rsidRPr="00D842CD">
        <w:rPr>
          <w:rFonts w:ascii="Arial" w:hAnsi="Arial" w:cs="Arial"/>
        </w:rPr>
        <w:t xml:space="preserve"> moving across their front.  </w:t>
      </w:r>
      <w:r w:rsidR="00CD485E" w:rsidRPr="00D842CD">
        <w:rPr>
          <w:rFonts w:ascii="Arial" w:hAnsi="Arial" w:cs="Arial"/>
        </w:rPr>
        <w:t xml:space="preserve">Pte Matthews </w:t>
      </w:r>
      <w:r w:rsidRPr="00D842CD">
        <w:rPr>
          <w:rFonts w:ascii="Arial" w:hAnsi="Arial" w:cs="Arial"/>
        </w:rPr>
        <w:t>s</w:t>
      </w:r>
      <w:r w:rsidR="004328B7" w:rsidRPr="00D842CD">
        <w:rPr>
          <w:rFonts w:ascii="Arial" w:hAnsi="Arial" w:cs="Arial"/>
        </w:rPr>
        <w:t>tated</w:t>
      </w:r>
      <w:r w:rsidRPr="00D842CD">
        <w:rPr>
          <w:rFonts w:ascii="Arial" w:hAnsi="Arial" w:cs="Arial"/>
        </w:rPr>
        <w:t>, “…</w:t>
      </w:r>
      <w:r w:rsidR="001A5375" w:rsidRPr="00D842CD">
        <w:rPr>
          <w:rFonts w:ascii="Arial" w:hAnsi="Arial" w:cs="Arial"/>
        </w:rPr>
        <w:t>I looked to my front to see, 10 metres away, a weapon pointing at me from the scrub with the figure still completely concealed by the foliage.  I had my safety catch on automatic when I first heard the movement.  I aimed instinctively and pulled the trigger.”</w:t>
      </w:r>
    </w:p>
    <w:p w:rsidR="00211CF3" w:rsidRPr="00D842CD" w:rsidRDefault="009B3690" w:rsidP="009B3690">
      <w:pPr>
        <w:ind w:left="720"/>
        <w:rPr>
          <w:rFonts w:ascii="Arial" w:hAnsi="Arial" w:cs="Arial"/>
        </w:rPr>
      </w:pPr>
      <w:r w:rsidRPr="00D842CD">
        <w:rPr>
          <w:rFonts w:ascii="Arial" w:hAnsi="Arial" w:cs="Arial"/>
        </w:rPr>
        <w:t>Brian died as he was being placed aboard the evacuation helicopter.  He was a capable and popular officer.</w:t>
      </w:r>
    </w:p>
    <w:p w:rsidR="00D325D7" w:rsidRDefault="00502ACB" w:rsidP="00D325D7">
      <w:pPr>
        <w:rPr>
          <w:rFonts w:ascii="Arial" w:hAnsi="Arial" w:cs="Arial"/>
          <w:color w:val="000000"/>
        </w:rPr>
      </w:pPr>
      <w:r w:rsidRPr="00D842CD">
        <w:rPr>
          <w:rFonts w:ascii="Arial" w:hAnsi="Arial" w:cs="Arial"/>
          <w:color w:val="000000"/>
        </w:rPr>
        <w:t xml:space="preserve">Brian </w:t>
      </w:r>
      <w:r w:rsidR="003D3212">
        <w:rPr>
          <w:rFonts w:ascii="Arial" w:hAnsi="Arial" w:cs="Arial"/>
          <w:color w:val="000000"/>
        </w:rPr>
        <w:t>was eight days short of his 23</w:t>
      </w:r>
      <w:r w:rsidR="003D3212" w:rsidRPr="003D3212">
        <w:rPr>
          <w:rFonts w:ascii="Arial" w:hAnsi="Arial" w:cs="Arial"/>
          <w:color w:val="000000"/>
          <w:vertAlign w:val="superscript"/>
        </w:rPr>
        <w:t>rd</w:t>
      </w:r>
      <w:r w:rsidR="003D3212">
        <w:rPr>
          <w:rFonts w:ascii="Arial" w:hAnsi="Arial" w:cs="Arial"/>
          <w:color w:val="000000"/>
        </w:rPr>
        <w:t xml:space="preserve"> birthday when he died.  He </w:t>
      </w:r>
      <w:r w:rsidR="00E36C7C">
        <w:rPr>
          <w:rFonts w:ascii="Arial" w:hAnsi="Arial" w:cs="Arial"/>
          <w:color w:val="000000"/>
        </w:rPr>
        <w:t xml:space="preserve">is buried in Alice Springs Memorial Cemetery.  He </w:t>
      </w:r>
      <w:r w:rsidRPr="00D842CD">
        <w:rPr>
          <w:rFonts w:ascii="Arial" w:hAnsi="Arial" w:cs="Arial"/>
          <w:color w:val="000000"/>
        </w:rPr>
        <w:t xml:space="preserve">left a wife, Trish, and a son, Jason Courtney.  </w:t>
      </w:r>
      <w:r w:rsidR="00D325D7" w:rsidRPr="00D842CD">
        <w:rPr>
          <w:rFonts w:ascii="Arial" w:hAnsi="Arial" w:cs="Arial"/>
          <w:color w:val="000000"/>
        </w:rPr>
        <w:t> </w:t>
      </w:r>
      <w:r w:rsidR="00262A0F" w:rsidRPr="00EA49F6">
        <w:rPr>
          <w:rFonts w:ascii="Arial" w:hAnsi="Arial" w:cs="Arial"/>
          <w:color w:val="000000"/>
        </w:rPr>
        <w:t>Jones Park</w:t>
      </w:r>
      <w:r w:rsidR="00262A0F" w:rsidRPr="00D842CD">
        <w:rPr>
          <w:rFonts w:ascii="Arial" w:hAnsi="Arial" w:cs="Arial"/>
          <w:color w:val="000000"/>
        </w:rPr>
        <w:t xml:space="preserve"> </w:t>
      </w:r>
      <w:r w:rsidR="000248CC" w:rsidRPr="00D842CD">
        <w:rPr>
          <w:rFonts w:ascii="Arial" w:hAnsi="Arial" w:cs="Arial"/>
          <w:color w:val="000000"/>
        </w:rPr>
        <w:t xml:space="preserve">near the SAS Barracks in Swanbourne is named after him.  The author of this article was in the same </w:t>
      </w:r>
      <w:r w:rsidR="00262A0F">
        <w:rPr>
          <w:rFonts w:ascii="Arial" w:hAnsi="Arial" w:cs="Arial"/>
          <w:color w:val="000000"/>
        </w:rPr>
        <w:t xml:space="preserve">class </w:t>
      </w:r>
      <w:r w:rsidR="000248CC" w:rsidRPr="00D842CD">
        <w:rPr>
          <w:rFonts w:ascii="Arial" w:hAnsi="Arial" w:cs="Arial"/>
          <w:color w:val="000000"/>
        </w:rPr>
        <w:t xml:space="preserve">as Brian </w:t>
      </w:r>
      <w:r w:rsidR="00262A0F">
        <w:rPr>
          <w:rFonts w:ascii="Arial" w:hAnsi="Arial" w:cs="Arial"/>
          <w:color w:val="000000"/>
        </w:rPr>
        <w:t>at Mod in 1963</w:t>
      </w:r>
      <w:r w:rsidR="000248CC" w:rsidRPr="00D842CD">
        <w:rPr>
          <w:rFonts w:ascii="Arial" w:hAnsi="Arial" w:cs="Arial"/>
          <w:color w:val="000000"/>
        </w:rPr>
        <w:t xml:space="preserve">.  </w:t>
      </w:r>
      <w:bookmarkStart w:id="0" w:name="_Hlk57667936"/>
      <w:r w:rsidR="000248CC" w:rsidRPr="00D842CD">
        <w:rPr>
          <w:rFonts w:ascii="Arial" w:hAnsi="Arial" w:cs="Arial"/>
          <w:color w:val="000000"/>
        </w:rPr>
        <w:t xml:space="preserve">He is remembered as a big lad with a cheery grin and a happy demeanour.  </w:t>
      </w:r>
      <w:r w:rsidR="003D3212">
        <w:rPr>
          <w:rFonts w:ascii="Arial" w:hAnsi="Arial" w:cs="Arial"/>
          <w:color w:val="000000"/>
        </w:rPr>
        <w:t xml:space="preserve"> </w:t>
      </w:r>
    </w:p>
    <w:bookmarkEnd w:id="0"/>
    <w:p w:rsidR="00D842CD" w:rsidRPr="00C605B4" w:rsidRDefault="00B94733" w:rsidP="00D325D7">
      <w:pPr>
        <w:rPr>
          <w:rFonts w:ascii="Arial" w:hAnsi="Arial" w:cs="Arial"/>
          <w:b/>
          <w:bCs/>
          <w:color w:val="000000"/>
        </w:rPr>
      </w:pPr>
      <w:r w:rsidRPr="00C605B4">
        <w:rPr>
          <w:rFonts w:ascii="Arial" w:hAnsi="Arial" w:cs="Arial"/>
          <w:b/>
          <w:bCs/>
          <w:color w:val="000000"/>
        </w:rPr>
        <w:t>LEST WE FORGET</w:t>
      </w:r>
      <w:r w:rsidR="00D842CD" w:rsidRPr="00C605B4">
        <w:rPr>
          <w:rFonts w:ascii="Arial" w:hAnsi="Arial" w:cs="Arial"/>
          <w:b/>
          <w:bCs/>
          <w:color w:val="000000"/>
        </w:rPr>
        <w:t>.</w:t>
      </w:r>
    </w:p>
    <w:p w:rsidR="00F105E7" w:rsidRDefault="00F105E7" w:rsidP="00D325D7">
      <w:pPr>
        <w:rPr>
          <w:rFonts w:ascii="Arial" w:hAnsi="Arial" w:cs="Arial"/>
          <w:color w:val="000000"/>
        </w:rPr>
      </w:pPr>
    </w:p>
    <w:p w:rsidR="00F105E7" w:rsidRDefault="00F105E7" w:rsidP="00D325D7">
      <w:pPr>
        <w:rPr>
          <w:rFonts w:ascii="Arial" w:hAnsi="Arial" w:cs="Arial"/>
          <w:color w:val="000000"/>
        </w:rPr>
      </w:pPr>
    </w:p>
    <w:p w:rsidR="00F105E7" w:rsidRDefault="00F105E7" w:rsidP="00D325D7">
      <w:pPr>
        <w:rPr>
          <w:rFonts w:ascii="Arial" w:hAnsi="Arial" w:cs="Arial"/>
          <w:color w:val="000000"/>
        </w:rPr>
      </w:pPr>
    </w:p>
    <w:p w:rsidR="00F105E7" w:rsidRDefault="00F105E7" w:rsidP="00D325D7">
      <w:pPr>
        <w:rPr>
          <w:rFonts w:ascii="Arial" w:hAnsi="Arial" w:cs="Arial"/>
          <w:color w:val="000000"/>
        </w:rPr>
      </w:pPr>
    </w:p>
    <w:sectPr w:rsidR="00F105E7" w:rsidSect="00075E35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D18" w:rsidRDefault="00D70D18" w:rsidP="00E2303C">
      <w:pPr>
        <w:spacing w:after="0" w:line="240" w:lineRule="auto"/>
      </w:pPr>
      <w:r>
        <w:separator/>
      </w:r>
    </w:p>
  </w:endnote>
  <w:endnote w:type="continuationSeparator" w:id="0">
    <w:p w:rsidR="00D70D18" w:rsidRDefault="00D70D18" w:rsidP="00E23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D18" w:rsidRDefault="00D70D18" w:rsidP="00E2303C">
      <w:pPr>
        <w:spacing w:after="0" w:line="240" w:lineRule="auto"/>
      </w:pPr>
      <w:r>
        <w:separator/>
      </w:r>
    </w:p>
  </w:footnote>
  <w:footnote w:type="continuationSeparator" w:id="0">
    <w:p w:rsidR="00D70D18" w:rsidRDefault="00D70D18" w:rsidP="00E23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0930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2303C" w:rsidRDefault="00075E35">
        <w:pPr>
          <w:pStyle w:val="Header"/>
          <w:jc w:val="center"/>
        </w:pPr>
        <w:r>
          <w:fldChar w:fldCharType="begin"/>
        </w:r>
        <w:r w:rsidR="00E2303C">
          <w:instrText xml:space="preserve"> PAGE   \* MERGEFORMAT </w:instrText>
        </w:r>
        <w:r>
          <w:fldChar w:fldCharType="separate"/>
        </w:r>
        <w:r w:rsidR="000D02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303C" w:rsidRDefault="00E230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19D"/>
    <w:rsid w:val="000248CC"/>
    <w:rsid w:val="000354BE"/>
    <w:rsid w:val="0005330E"/>
    <w:rsid w:val="00056F19"/>
    <w:rsid w:val="0006281E"/>
    <w:rsid w:val="00075E35"/>
    <w:rsid w:val="000C4B86"/>
    <w:rsid w:val="000C77EF"/>
    <w:rsid w:val="000D0246"/>
    <w:rsid w:val="000D0B31"/>
    <w:rsid w:val="00100937"/>
    <w:rsid w:val="00106A89"/>
    <w:rsid w:val="00110AC6"/>
    <w:rsid w:val="00123C46"/>
    <w:rsid w:val="00145171"/>
    <w:rsid w:val="0019422E"/>
    <w:rsid w:val="001A155F"/>
    <w:rsid w:val="001A5375"/>
    <w:rsid w:val="001D63AB"/>
    <w:rsid w:val="00204485"/>
    <w:rsid w:val="00211CF3"/>
    <w:rsid w:val="00216E83"/>
    <w:rsid w:val="002514CF"/>
    <w:rsid w:val="00262A0F"/>
    <w:rsid w:val="0029767C"/>
    <w:rsid w:val="002C1DEA"/>
    <w:rsid w:val="002D50CD"/>
    <w:rsid w:val="00360CCE"/>
    <w:rsid w:val="003778D3"/>
    <w:rsid w:val="003A6BD3"/>
    <w:rsid w:val="003B54AD"/>
    <w:rsid w:val="003C1214"/>
    <w:rsid w:val="003D3212"/>
    <w:rsid w:val="004328B7"/>
    <w:rsid w:val="004B0615"/>
    <w:rsid w:val="004E3019"/>
    <w:rsid w:val="00500571"/>
    <w:rsid w:val="00502ACB"/>
    <w:rsid w:val="00525186"/>
    <w:rsid w:val="00541D88"/>
    <w:rsid w:val="00582AFE"/>
    <w:rsid w:val="00587C00"/>
    <w:rsid w:val="005E188C"/>
    <w:rsid w:val="005E790C"/>
    <w:rsid w:val="00607275"/>
    <w:rsid w:val="0061459C"/>
    <w:rsid w:val="00624489"/>
    <w:rsid w:val="00625956"/>
    <w:rsid w:val="00695B30"/>
    <w:rsid w:val="006A4A85"/>
    <w:rsid w:val="006C4EF6"/>
    <w:rsid w:val="007049B0"/>
    <w:rsid w:val="00730421"/>
    <w:rsid w:val="00746D0C"/>
    <w:rsid w:val="007662E4"/>
    <w:rsid w:val="007D044B"/>
    <w:rsid w:val="007D6D2D"/>
    <w:rsid w:val="007E70CD"/>
    <w:rsid w:val="007E7290"/>
    <w:rsid w:val="008219FB"/>
    <w:rsid w:val="00825291"/>
    <w:rsid w:val="0088328E"/>
    <w:rsid w:val="008C1333"/>
    <w:rsid w:val="008C2E2D"/>
    <w:rsid w:val="008E1844"/>
    <w:rsid w:val="0090711B"/>
    <w:rsid w:val="0092219A"/>
    <w:rsid w:val="00945D61"/>
    <w:rsid w:val="00984983"/>
    <w:rsid w:val="00986479"/>
    <w:rsid w:val="00991604"/>
    <w:rsid w:val="009A4152"/>
    <w:rsid w:val="009B3690"/>
    <w:rsid w:val="009C562C"/>
    <w:rsid w:val="00A0025B"/>
    <w:rsid w:val="00A17883"/>
    <w:rsid w:val="00A24851"/>
    <w:rsid w:val="00A26BB7"/>
    <w:rsid w:val="00A54434"/>
    <w:rsid w:val="00A7392E"/>
    <w:rsid w:val="00A86ACA"/>
    <w:rsid w:val="00AA0906"/>
    <w:rsid w:val="00AA6BCB"/>
    <w:rsid w:val="00AB11D5"/>
    <w:rsid w:val="00AD1053"/>
    <w:rsid w:val="00B472AD"/>
    <w:rsid w:val="00B6502F"/>
    <w:rsid w:val="00B65227"/>
    <w:rsid w:val="00B9403A"/>
    <w:rsid w:val="00B94733"/>
    <w:rsid w:val="00B9555B"/>
    <w:rsid w:val="00BE23FA"/>
    <w:rsid w:val="00C25F7B"/>
    <w:rsid w:val="00C605B4"/>
    <w:rsid w:val="00C728D6"/>
    <w:rsid w:val="00C90228"/>
    <w:rsid w:val="00C94428"/>
    <w:rsid w:val="00CC7AA6"/>
    <w:rsid w:val="00CD485E"/>
    <w:rsid w:val="00CF5E04"/>
    <w:rsid w:val="00D14283"/>
    <w:rsid w:val="00D2219D"/>
    <w:rsid w:val="00D23A30"/>
    <w:rsid w:val="00D325D7"/>
    <w:rsid w:val="00D44922"/>
    <w:rsid w:val="00D70D18"/>
    <w:rsid w:val="00D842CD"/>
    <w:rsid w:val="00D9215D"/>
    <w:rsid w:val="00D965C9"/>
    <w:rsid w:val="00DB03F7"/>
    <w:rsid w:val="00DD09A3"/>
    <w:rsid w:val="00DE1027"/>
    <w:rsid w:val="00E03383"/>
    <w:rsid w:val="00E115A6"/>
    <w:rsid w:val="00E2303C"/>
    <w:rsid w:val="00E36C7C"/>
    <w:rsid w:val="00E37039"/>
    <w:rsid w:val="00E502A7"/>
    <w:rsid w:val="00E656B3"/>
    <w:rsid w:val="00EA49F6"/>
    <w:rsid w:val="00EC4562"/>
    <w:rsid w:val="00ED3B1B"/>
    <w:rsid w:val="00F105E7"/>
    <w:rsid w:val="00F32335"/>
    <w:rsid w:val="00F375C1"/>
    <w:rsid w:val="00F44337"/>
    <w:rsid w:val="00F549AC"/>
    <w:rsid w:val="00FB40A0"/>
    <w:rsid w:val="00FF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E35"/>
  </w:style>
  <w:style w:type="paragraph" w:styleId="Heading1">
    <w:name w:val="heading 1"/>
    <w:basedOn w:val="Normal"/>
    <w:next w:val="Normal"/>
    <w:link w:val="Heading1Char"/>
    <w:uiPriority w:val="9"/>
    <w:qFormat/>
    <w:rsid w:val="00D22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D221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2219D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D221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2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22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D2219D"/>
  </w:style>
  <w:style w:type="character" w:customStyle="1" w:styleId="article-meta-section">
    <w:name w:val="article-meta-section"/>
    <w:basedOn w:val="DefaultParagraphFont"/>
    <w:rsid w:val="00D2219D"/>
  </w:style>
  <w:style w:type="character" w:styleId="Strong">
    <w:name w:val="Strong"/>
    <w:basedOn w:val="DefaultParagraphFont"/>
    <w:uiPriority w:val="22"/>
    <w:qFormat/>
    <w:rsid w:val="00D2219D"/>
    <w:rPr>
      <w:b/>
      <w:bCs/>
    </w:rPr>
  </w:style>
  <w:style w:type="character" w:styleId="Emphasis">
    <w:name w:val="Emphasis"/>
    <w:basedOn w:val="DefaultParagraphFont"/>
    <w:uiPriority w:val="20"/>
    <w:qFormat/>
    <w:rsid w:val="00D2219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23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03C"/>
  </w:style>
  <w:style w:type="paragraph" w:styleId="Footer">
    <w:name w:val="footer"/>
    <w:basedOn w:val="Normal"/>
    <w:link w:val="FooterChar"/>
    <w:uiPriority w:val="99"/>
    <w:unhideWhenUsed/>
    <w:rsid w:val="00E23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3C"/>
  </w:style>
  <w:style w:type="table" w:styleId="TableGrid">
    <w:name w:val="Table Grid"/>
    <w:basedOn w:val="TableNormal"/>
    <w:uiPriority w:val="59"/>
    <w:rsid w:val="00145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0711B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7C0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8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7675">
              <w:marLeft w:val="0"/>
              <w:marRight w:val="15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5163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896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424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4454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cp:lastPrinted>2019-05-13T05:06:00Z</cp:lastPrinted>
  <dcterms:created xsi:type="dcterms:W3CDTF">2021-12-30T01:17:00Z</dcterms:created>
  <dcterms:modified xsi:type="dcterms:W3CDTF">2021-12-30T01:17:00Z</dcterms:modified>
</cp:coreProperties>
</file>